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3750" w14:textId="77777777" w:rsidR="00EF4171" w:rsidRPr="00EF4171" w:rsidRDefault="00EF4171" w:rsidP="00EF41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F4171">
        <w:rPr>
          <w:b/>
          <w:sz w:val="36"/>
          <w:szCs w:val="36"/>
        </w:rPr>
        <w:t>Частное торговое унитарное предприятие «Аксвил»</w:t>
      </w:r>
    </w:p>
    <w:p w14:paraId="4D3FCAB5" w14:textId="77777777" w:rsidR="00EF4171" w:rsidRPr="00EF4171" w:rsidRDefault="00EF4171" w:rsidP="00EF4171">
      <w:pPr>
        <w:pStyle w:val="a4"/>
        <w:jc w:val="center"/>
      </w:pPr>
      <w:r w:rsidRPr="00EF4171">
        <w:t>Юридический адрес: 220036, Республика Беларусь, г.Минск, ул. Западная 13, каб.430</w:t>
      </w:r>
    </w:p>
    <w:p w14:paraId="23506902" w14:textId="77777777" w:rsidR="00EF4171" w:rsidRPr="00EF4171" w:rsidRDefault="00EF4171" w:rsidP="00EF4171">
      <w:pPr>
        <w:pStyle w:val="a4"/>
        <w:jc w:val="center"/>
      </w:pPr>
      <w:r w:rsidRPr="00EF4171">
        <w:t>Почтовый адрес: 220075, Республика Беларусь, г.Минск, ул. Селицкого 17, каб. 214а</w:t>
      </w:r>
    </w:p>
    <w:p w14:paraId="5ED930BD" w14:textId="673FBEF4" w:rsidR="00EF4171" w:rsidRPr="00EF4171" w:rsidRDefault="00EF4171" w:rsidP="00EF4171">
      <w:pPr>
        <w:pStyle w:val="a4"/>
        <w:jc w:val="center"/>
      </w:pPr>
      <w:r w:rsidRPr="00EF4171">
        <w:t xml:space="preserve">ОКПО 377 510 435 000, р/с </w:t>
      </w:r>
      <w:r w:rsidR="00C76E5F">
        <w:t>3012 212 749 004</w:t>
      </w:r>
    </w:p>
    <w:p w14:paraId="4D2FB9A5" w14:textId="3EC06BA4" w:rsidR="00EF4171" w:rsidRPr="00EF4171" w:rsidRDefault="00D55684" w:rsidP="00EF4171">
      <w:pPr>
        <w:pStyle w:val="a4"/>
        <w:jc w:val="center"/>
      </w:pPr>
      <w:r>
        <w:rPr>
          <w:rFonts w:cs="Arial"/>
          <w:color w:val="2B2B2B"/>
          <w:shd w:val="clear" w:color="auto" w:fill="FFFFFF"/>
        </w:rPr>
        <w:t xml:space="preserve">ЗАО «Альфа-Банк», г.Минск, </w:t>
      </w:r>
      <w:r w:rsidRPr="0075795E">
        <w:rPr>
          <w:rFonts w:cs="Arial"/>
          <w:color w:val="000000" w:themeColor="text1"/>
          <w:sz w:val="21"/>
          <w:szCs w:val="21"/>
          <w:shd w:val="clear" w:color="auto" w:fill="FFFFFF"/>
        </w:rPr>
        <w:t>у</w:t>
      </w:r>
      <w:r>
        <w:rPr>
          <w:rFonts w:cs="Arial"/>
          <w:color w:val="000000" w:themeColor="text1"/>
          <w:sz w:val="21"/>
          <w:szCs w:val="21"/>
          <w:shd w:val="clear" w:color="auto" w:fill="FFFFFF"/>
        </w:rPr>
        <w:t>л. Сурганова, 43-47</w:t>
      </w:r>
    </w:p>
    <w:p w14:paraId="3AF1D9DD" w14:textId="14054560" w:rsidR="00EF4171" w:rsidRPr="00EF4171" w:rsidRDefault="00D55684" w:rsidP="00EF4171">
      <w:pPr>
        <w:pStyle w:val="a4"/>
        <w:jc w:val="center"/>
      </w:pPr>
      <w:r>
        <w:t>МФО  153 001 270</w:t>
      </w:r>
      <w:r w:rsidR="00EF4171" w:rsidRPr="00EF4171">
        <w:t>, УНП 190 909 504</w:t>
      </w:r>
    </w:p>
    <w:p w14:paraId="6B3FD4D7" w14:textId="77777777" w:rsidR="00EF4171" w:rsidRPr="00EF4171" w:rsidRDefault="00255269" w:rsidP="00EF4171">
      <w:pPr>
        <w:pStyle w:val="a4"/>
        <w:jc w:val="center"/>
      </w:pPr>
      <w:hyperlink r:id="rId5" w:history="1">
        <w:r w:rsidR="00EF4171" w:rsidRPr="00EF4171">
          <w:rPr>
            <w:rStyle w:val="a3"/>
            <w:lang w:val="en-US"/>
          </w:rPr>
          <w:t>aksvil</w:t>
        </w:r>
        <w:r w:rsidR="00EF4171" w:rsidRPr="00EF4171">
          <w:rPr>
            <w:rStyle w:val="a3"/>
          </w:rPr>
          <w:t>@</w:t>
        </w:r>
        <w:r w:rsidR="00EF4171" w:rsidRPr="00EF4171">
          <w:rPr>
            <w:rStyle w:val="a3"/>
            <w:lang w:val="en-US"/>
          </w:rPr>
          <w:t>mail</w:t>
        </w:r>
        <w:r w:rsidR="00EF4171" w:rsidRPr="00EF4171">
          <w:rPr>
            <w:rStyle w:val="a3"/>
          </w:rPr>
          <w:t>.</w:t>
        </w:r>
        <w:r w:rsidR="00EF4171" w:rsidRPr="00EF4171">
          <w:rPr>
            <w:rStyle w:val="a3"/>
            <w:lang w:val="en-US"/>
          </w:rPr>
          <w:t>ru</w:t>
        </w:r>
      </w:hyperlink>
      <w:r w:rsidR="00EF4171" w:rsidRPr="00EF4171">
        <w:t xml:space="preserve">, </w:t>
      </w:r>
      <w:r w:rsidR="00EF4171" w:rsidRPr="00EF4171">
        <w:rPr>
          <w:lang w:val="en-US"/>
        </w:rPr>
        <w:t>skype</w:t>
      </w:r>
      <w:r w:rsidR="00EF4171" w:rsidRPr="00EF4171">
        <w:t xml:space="preserve">: </w:t>
      </w:r>
      <w:r w:rsidR="00EF4171" w:rsidRPr="00EF4171">
        <w:rPr>
          <w:lang w:val="en-US"/>
        </w:rPr>
        <w:t>aksvil</w:t>
      </w:r>
      <w:r w:rsidR="00EF4171" w:rsidRPr="00EF4171">
        <w:t>.</w:t>
      </w:r>
      <w:r w:rsidR="00EF4171" w:rsidRPr="00EF4171">
        <w:rPr>
          <w:lang w:val="en-US"/>
        </w:rPr>
        <w:t>by</w:t>
      </w:r>
      <w:r w:rsidR="00EF4171" w:rsidRPr="00EF4171">
        <w:t xml:space="preserve">, сайт: </w:t>
      </w:r>
      <w:r w:rsidR="00EF4171" w:rsidRPr="00EF4171">
        <w:rPr>
          <w:lang w:val="en-US"/>
        </w:rPr>
        <w:t>www</w:t>
      </w:r>
      <w:r w:rsidR="00EF4171" w:rsidRPr="00EF4171">
        <w:t>.</w:t>
      </w:r>
      <w:r w:rsidR="00EF4171" w:rsidRPr="00EF4171">
        <w:rPr>
          <w:lang w:val="en-US"/>
        </w:rPr>
        <w:t>aksvil</w:t>
      </w:r>
      <w:r w:rsidR="00EF4171" w:rsidRPr="00EF4171">
        <w:t>.</w:t>
      </w:r>
      <w:r w:rsidR="00EF4171" w:rsidRPr="00EF4171">
        <w:rPr>
          <w:lang w:val="en-US"/>
        </w:rPr>
        <w:t>by</w:t>
      </w:r>
    </w:p>
    <w:p w14:paraId="0AD528FB" w14:textId="77777777" w:rsidR="00EF4171" w:rsidRPr="00EF4171" w:rsidRDefault="00EF4171" w:rsidP="00EF4171">
      <w:pPr>
        <w:pStyle w:val="a4"/>
        <w:jc w:val="center"/>
      </w:pPr>
      <w:r w:rsidRPr="00EF4171">
        <w:t>тел: 344-64-72, 344-78-92, 8 (044) 550-55-74</w:t>
      </w:r>
    </w:p>
    <w:p w14:paraId="2E91D5D0" w14:textId="097EE620" w:rsidR="00EF4171" w:rsidRPr="00EF4171" w:rsidRDefault="00EF4171" w:rsidP="00EF4171">
      <w:pPr>
        <w:jc w:val="center"/>
      </w:pPr>
      <w:r w:rsidRPr="00EF4171">
        <w:t>_____________________________________________________________________________________</w:t>
      </w:r>
    </w:p>
    <w:p w14:paraId="0D14F19B" w14:textId="77777777" w:rsidR="009B4ABC" w:rsidRDefault="009B4ABC" w:rsidP="007A6FAF">
      <w:pPr>
        <w:jc w:val="right"/>
      </w:pPr>
    </w:p>
    <w:p w14:paraId="1B45DECC" w14:textId="77777777" w:rsidR="00D55684" w:rsidRPr="00357116" w:rsidRDefault="00D55684" w:rsidP="00D55684">
      <w:pPr>
        <w:spacing w:after="0" w:line="360" w:lineRule="auto"/>
        <w:jc w:val="both"/>
        <w:rPr>
          <w:rFonts w:cs="Arial"/>
          <w:b/>
          <w:color w:val="2B2B2B"/>
          <w:shd w:val="clear" w:color="auto" w:fill="FFFFFF"/>
        </w:rPr>
      </w:pPr>
      <w:r w:rsidRPr="00357116">
        <w:rPr>
          <w:rFonts w:cs="Arial"/>
          <w:b/>
          <w:color w:val="2B2B2B"/>
          <w:shd w:val="clear" w:color="auto" w:fill="FFFFFF"/>
        </w:rPr>
        <w:t>Для оплаты в российских рублях:</w:t>
      </w:r>
    </w:p>
    <w:p w14:paraId="6280F147" w14:textId="77777777" w:rsidR="00D55684" w:rsidRDefault="00D55684" w:rsidP="00D55684">
      <w:pPr>
        <w:spacing w:after="0" w:line="360" w:lineRule="auto"/>
        <w:jc w:val="both"/>
        <w:rPr>
          <w:rFonts w:cs="Arial"/>
          <w:color w:val="2B2B2B"/>
          <w:shd w:val="clear" w:color="auto" w:fill="FFFFFF"/>
        </w:rPr>
      </w:pPr>
      <w:r>
        <w:rPr>
          <w:rFonts w:cs="Arial"/>
          <w:color w:val="2B2B2B"/>
          <w:shd w:val="clear" w:color="auto" w:fill="FFFFFF"/>
        </w:rPr>
        <w:t xml:space="preserve">Текущий р/с в российских рублях - </w:t>
      </w:r>
      <w:r>
        <w:t>3012 212 749 001</w:t>
      </w:r>
    </w:p>
    <w:p w14:paraId="07B52157" w14:textId="77777777" w:rsidR="00D55684" w:rsidRPr="00405C9B" w:rsidRDefault="00D55684" w:rsidP="00D55684">
      <w:pPr>
        <w:spacing w:after="0" w:line="360" w:lineRule="auto"/>
        <w:jc w:val="both"/>
        <w:rPr>
          <w:rFonts w:cs="Arial"/>
          <w:color w:val="2B2B2B"/>
          <w:shd w:val="clear" w:color="auto" w:fill="FFFFFF"/>
        </w:rPr>
      </w:pPr>
      <w:r w:rsidRPr="00405C9B">
        <w:rPr>
          <w:rFonts w:cs="Arial"/>
          <w:color w:val="2B2B2B"/>
          <w:shd w:val="clear" w:color="auto" w:fill="FFFFFF"/>
        </w:rPr>
        <w:t xml:space="preserve">Счет </w:t>
      </w:r>
      <w:bookmarkStart w:id="1" w:name="OLE_LINK9"/>
      <w:bookmarkStart w:id="2" w:name="OLE_LINK10"/>
      <w:bookmarkStart w:id="3" w:name="OLE_LINK11"/>
      <w:r w:rsidRPr="00405C9B">
        <w:rPr>
          <w:rFonts w:cs="Arial"/>
          <w:color w:val="2B2B2B"/>
          <w:shd w:val="clear" w:color="auto" w:fill="FFFFFF"/>
        </w:rPr>
        <w:t xml:space="preserve">ЗАО «Альфа-Банк» </w:t>
      </w:r>
      <w:bookmarkEnd w:id="1"/>
      <w:bookmarkEnd w:id="2"/>
      <w:bookmarkEnd w:id="3"/>
      <w:r w:rsidRPr="00405C9B">
        <w:rPr>
          <w:rFonts w:cs="Arial"/>
          <w:color w:val="2B2B2B"/>
          <w:shd w:val="clear" w:color="auto" w:fill="FFFFFF"/>
        </w:rPr>
        <w:t>№30111810100000000221 в АО «Альфа-Банк», Москва, РФ </w:t>
      </w:r>
      <w:r w:rsidRPr="00405C9B">
        <w:rPr>
          <w:rFonts w:cs="Arial"/>
          <w:color w:val="2B2B2B"/>
        </w:rPr>
        <w:br/>
      </w:r>
      <w:r w:rsidRPr="00405C9B">
        <w:rPr>
          <w:rFonts w:cs="Arial"/>
          <w:color w:val="2B2B2B"/>
          <w:shd w:val="clear" w:color="auto" w:fill="FFFFFF"/>
        </w:rPr>
        <w:t>БИК — 044525593, К/счет №30101810200000000593, ИНН 7728168971</w:t>
      </w:r>
    </w:p>
    <w:p w14:paraId="4CD01874" w14:textId="77777777" w:rsidR="00B04A0E" w:rsidRPr="007A6FAF" w:rsidRDefault="00B04A0E" w:rsidP="00EC5EBB">
      <w:pPr>
        <w:pStyle w:val="a4"/>
        <w:ind w:firstLine="720"/>
      </w:pPr>
    </w:p>
    <w:sectPr w:rsidR="00B04A0E" w:rsidRPr="007A6FAF" w:rsidSect="008329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1E"/>
    <w:rsid w:val="000B2CFC"/>
    <w:rsid w:val="00101697"/>
    <w:rsid w:val="0013042F"/>
    <w:rsid w:val="001A4B1F"/>
    <w:rsid w:val="00255269"/>
    <w:rsid w:val="003034D7"/>
    <w:rsid w:val="00352C82"/>
    <w:rsid w:val="00392B8F"/>
    <w:rsid w:val="00431C87"/>
    <w:rsid w:val="00444F7C"/>
    <w:rsid w:val="00470715"/>
    <w:rsid w:val="004D7254"/>
    <w:rsid w:val="00533E72"/>
    <w:rsid w:val="005A6136"/>
    <w:rsid w:val="00631E90"/>
    <w:rsid w:val="0072352C"/>
    <w:rsid w:val="007A6FAF"/>
    <w:rsid w:val="008329F5"/>
    <w:rsid w:val="00951D51"/>
    <w:rsid w:val="00952957"/>
    <w:rsid w:val="009B4ABC"/>
    <w:rsid w:val="00A4551E"/>
    <w:rsid w:val="00B04A0E"/>
    <w:rsid w:val="00BC2EA0"/>
    <w:rsid w:val="00BC553B"/>
    <w:rsid w:val="00C03AB2"/>
    <w:rsid w:val="00C76E5F"/>
    <w:rsid w:val="00D31EE2"/>
    <w:rsid w:val="00D55684"/>
    <w:rsid w:val="00DB3B7D"/>
    <w:rsid w:val="00EC5EBB"/>
    <w:rsid w:val="00EF4171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31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E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EF41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455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4171"/>
    <w:rPr>
      <w:rFonts w:ascii="Times New Roman" w:eastAsia="Times New Roman" w:hAnsi="Times New Roman" w:cs="Times New Roman"/>
      <w:b/>
      <w:bCs/>
      <w:sz w:val="72"/>
      <w:lang w:eastAsia="ru-RU"/>
    </w:rPr>
  </w:style>
  <w:style w:type="character" w:styleId="a3">
    <w:name w:val="Hyperlink"/>
    <w:basedOn w:val="a0"/>
    <w:rsid w:val="00EF4171"/>
    <w:rPr>
      <w:color w:val="0000FF"/>
      <w:u w:val="single"/>
    </w:rPr>
  </w:style>
  <w:style w:type="paragraph" w:styleId="a4">
    <w:name w:val="No Spacing"/>
    <w:uiPriority w:val="1"/>
    <w:qFormat/>
    <w:rsid w:val="00EF4171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a0"/>
    <w:rsid w:val="00EC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E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EF41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455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4171"/>
    <w:rPr>
      <w:rFonts w:ascii="Times New Roman" w:eastAsia="Times New Roman" w:hAnsi="Times New Roman" w:cs="Times New Roman"/>
      <w:b/>
      <w:bCs/>
      <w:sz w:val="72"/>
      <w:lang w:eastAsia="ru-RU"/>
    </w:rPr>
  </w:style>
  <w:style w:type="character" w:styleId="a3">
    <w:name w:val="Hyperlink"/>
    <w:basedOn w:val="a0"/>
    <w:rsid w:val="00EF4171"/>
    <w:rPr>
      <w:color w:val="0000FF"/>
      <w:u w:val="single"/>
    </w:rPr>
  </w:style>
  <w:style w:type="paragraph" w:styleId="a4">
    <w:name w:val="No Spacing"/>
    <w:uiPriority w:val="1"/>
    <w:qFormat/>
    <w:rsid w:val="00EF4171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a0"/>
    <w:rsid w:val="00EC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v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Pukhnarevich</dc:creator>
  <cp:lastModifiedBy>KHOMITCH</cp:lastModifiedBy>
  <cp:revision>2</cp:revision>
  <cp:lastPrinted>2016-02-02T12:31:00Z</cp:lastPrinted>
  <dcterms:created xsi:type="dcterms:W3CDTF">2017-02-10T03:31:00Z</dcterms:created>
  <dcterms:modified xsi:type="dcterms:W3CDTF">2017-02-10T03:31:00Z</dcterms:modified>
</cp:coreProperties>
</file>